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78" w:rsidRPr="00CB4678" w:rsidRDefault="00CB4678" w:rsidP="00CB4678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B4678">
        <w:rPr>
          <w:rFonts w:ascii="Times New Roman" w:eastAsia="Times New Roman" w:hAnsi="Times New Roman" w:cs="Times New Roman"/>
          <w:b/>
          <w:lang w:eastAsia="pl-PL"/>
        </w:rPr>
        <w:t xml:space="preserve">Konspekt zajęć </w:t>
      </w:r>
    </w:p>
    <w:p w:rsidR="00CB4678" w:rsidRPr="00CB4678" w:rsidRDefault="00AE518D" w:rsidP="00CB4678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Savoir-vivre s.</w:t>
      </w:r>
      <w:r w:rsidR="00CB4678" w:rsidRPr="00CB4678">
        <w:rPr>
          <w:rFonts w:ascii="Times New Roman" w:eastAsia="Times New Roman" w:hAnsi="Times New Roman" w:cs="Times New Roman"/>
          <w:b/>
          <w:lang w:eastAsia="pl-PL"/>
        </w:rPr>
        <w:t>8</w:t>
      </w:r>
    </w:p>
    <w:p w:rsidR="00CB4678" w:rsidRPr="00CB4678" w:rsidRDefault="00CB4678" w:rsidP="00CB4678">
      <w:pPr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B4678">
        <w:rPr>
          <w:rFonts w:ascii="Times New Roman" w:eastAsia="Times New Roman" w:hAnsi="Times New Roman" w:cs="Times New Roman"/>
          <w:b/>
          <w:lang w:eastAsia="pl-PL"/>
        </w:rPr>
        <w:t>Data realizacji……………</w:t>
      </w:r>
    </w:p>
    <w:p w:rsidR="00CB4678" w:rsidRPr="00CB4678" w:rsidRDefault="00CB4678" w:rsidP="00CB4678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B4678" w:rsidRPr="00CB4678" w:rsidRDefault="00CB4678" w:rsidP="00CB4678">
      <w:pPr>
        <w:rPr>
          <w:rFonts w:ascii="Times New Roman" w:eastAsia="Times New Roman" w:hAnsi="Times New Roman" w:cs="Times New Roman"/>
          <w:lang w:eastAsia="pl-PL"/>
        </w:rPr>
      </w:pPr>
      <w:r w:rsidRPr="00CB4678">
        <w:rPr>
          <w:rFonts w:ascii="Times New Roman" w:eastAsia="Times New Roman" w:hAnsi="Times New Roman" w:cs="Times New Roman"/>
          <w:b/>
          <w:lang w:eastAsia="pl-PL"/>
        </w:rPr>
        <w:t>Prowadząca:</w:t>
      </w:r>
      <w:r w:rsidRPr="00CB467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</w:t>
      </w:r>
    </w:p>
    <w:p w:rsidR="00D9204C" w:rsidRPr="00CB4678" w:rsidRDefault="00CB4678" w:rsidP="00D9204C">
      <w:pPr>
        <w:rPr>
          <w:rFonts w:ascii="Times New Roman" w:eastAsia="Times New Roman" w:hAnsi="Times New Roman" w:cs="Times New Roman"/>
          <w:lang w:eastAsia="pl-PL"/>
        </w:rPr>
      </w:pPr>
      <w:r w:rsidRPr="00CB4678">
        <w:rPr>
          <w:rFonts w:ascii="Times New Roman" w:eastAsia="Times New Roman" w:hAnsi="Times New Roman" w:cs="Times New Roman"/>
          <w:b/>
          <w:lang w:eastAsia="pl-PL"/>
        </w:rPr>
        <w:t>Poziom:</w:t>
      </w:r>
      <w:r w:rsidRPr="00CB4678">
        <w:rPr>
          <w:rFonts w:ascii="Times New Roman" w:eastAsia="Times New Roman" w:hAnsi="Times New Roman" w:cs="Times New Roman"/>
          <w:lang w:eastAsia="pl-PL"/>
        </w:rPr>
        <w:t xml:space="preserve"> I</w:t>
      </w:r>
    </w:p>
    <w:p w:rsidR="00D9204C" w:rsidRPr="00E430F5" w:rsidRDefault="00D80944" w:rsidP="00D920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Aktywność</w:t>
      </w:r>
      <w:r w:rsidR="00D9204C" w:rsidRPr="00CB4678">
        <w:rPr>
          <w:rFonts w:ascii="Times New Roman" w:hAnsi="Times New Roman" w:cs="Times New Roman"/>
          <w:b/>
        </w:rPr>
        <w:t>:</w:t>
      </w:r>
      <w:r w:rsidR="00D9204C" w:rsidRPr="00E430F5">
        <w:rPr>
          <w:rFonts w:ascii="Times New Roman" w:hAnsi="Times New Roman" w:cs="Times New Roman"/>
        </w:rPr>
        <w:t xml:space="preserve"> Kształtowanie gotowości do nauki czytania i pisania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CB4678">
        <w:rPr>
          <w:rFonts w:ascii="Times New Roman" w:hAnsi="Times New Roman" w:cs="Times New Roman"/>
          <w:b/>
        </w:rPr>
        <w:t>Temat:</w:t>
      </w:r>
      <w:r w:rsidRPr="00E430F5">
        <w:rPr>
          <w:rFonts w:ascii="Times New Roman" w:hAnsi="Times New Roman" w:cs="Times New Roman"/>
        </w:rPr>
        <w:t xml:space="preserve"> </w:t>
      </w:r>
      <w:r w:rsidR="004C4D03" w:rsidRPr="00E430F5">
        <w:rPr>
          <w:rFonts w:ascii="Times New Roman" w:hAnsi="Times New Roman" w:cs="Times New Roman"/>
        </w:rPr>
        <w:t>Nasze zabawki</w:t>
      </w:r>
      <w:r w:rsidR="00D80944">
        <w:rPr>
          <w:rFonts w:ascii="Times New Roman" w:hAnsi="Times New Roman" w:cs="Times New Roman"/>
        </w:rPr>
        <w:t>.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146BE8">
        <w:rPr>
          <w:rFonts w:ascii="Times New Roman" w:hAnsi="Times New Roman" w:cs="Times New Roman"/>
          <w:b/>
        </w:rPr>
        <w:t>Cele ogólne</w:t>
      </w:r>
      <w:r w:rsidRPr="00E430F5">
        <w:rPr>
          <w:rFonts w:ascii="Times New Roman" w:hAnsi="Times New Roman" w:cs="Times New Roman"/>
        </w:rPr>
        <w:t xml:space="preserve">: </w:t>
      </w:r>
    </w:p>
    <w:p w:rsidR="00D9204C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- dostrzeganie istotnych cech przedmiotów (koloru, </w:t>
      </w:r>
      <w:r w:rsidR="00D07BB3" w:rsidRPr="00E430F5">
        <w:rPr>
          <w:rFonts w:ascii="Times New Roman" w:hAnsi="Times New Roman" w:cs="Times New Roman"/>
        </w:rPr>
        <w:t>wielkości, przeznaczenia</w:t>
      </w:r>
      <w:r w:rsidRPr="00E430F5">
        <w:rPr>
          <w:rFonts w:ascii="Times New Roman" w:hAnsi="Times New Roman" w:cs="Times New Roman"/>
        </w:rPr>
        <w:t>)</w:t>
      </w:r>
    </w:p>
    <w:p w:rsidR="00146BE8" w:rsidRPr="00E430F5" w:rsidRDefault="00146BE8" w:rsidP="00D9204C">
      <w:pPr>
        <w:rPr>
          <w:rFonts w:ascii="Times New Roman" w:hAnsi="Times New Roman" w:cs="Times New Roman"/>
        </w:rPr>
      </w:pPr>
    </w:p>
    <w:p w:rsidR="00D9204C" w:rsidRPr="00146BE8" w:rsidRDefault="00146BE8" w:rsidP="00D920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Cele </w:t>
      </w:r>
      <w:r w:rsidRPr="00146BE8">
        <w:rPr>
          <w:rFonts w:ascii="Times New Roman" w:hAnsi="Times New Roman" w:cs="Times New Roman"/>
          <w:b/>
        </w:rPr>
        <w:t xml:space="preserve">szczegółowe - </w:t>
      </w:r>
      <w:r w:rsidR="00D9204C" w:rsidRPr="00146BE8">
        <w:rPr>
          <w:rFonts w:ascii="Times New Roman" w:hAnsi="Times New Roman" w:cs="Times New Roman"/>
          <w:b/>
        </w:rPr>
        <w:t>Dziecko</w:t>
      </w:r>
      <w:r w:rsidR="00D9204C" w:rsidRPr="00E430F5">
        <w:rPr>
          <w:rFonts w:ascii="Times New Roman" w:hAnsi="Times New Roman" w:cs="Times New Roman"/>
        </w:rPr>
        <w:t>: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- </w:t>
      </w:r>
      <w:r w:rsidR="00DC43B9" w:rsidRPr="00E430F5">
        <w:rPr>
          <w:rFonts w:ascii="Times New Roman" w:hAnsi="Times New Roman" w:cs="Times New Roman"/>
        </w:rPr>
        <w:t>rozpoznaje zabawki za pomocą zmysłu dotyku</w:t>
      </w:r>
    </w:p>
    <w:p w:rsidR="00DC43B9" w:rsidRPr="00E430F5" w:rsidRDefault="00DC43B9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wyszukuje przedmiot na polecenie nauczyciela</w:t>
      </w:r>
    </w:p>
    <w:p w:rsidR="00DC43B9" w:rsidRPr="00E430F5" w:rsidRDefault="00DC43B9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porównuje ze sobą zabawki na obrazkach</w:t>
      </w:r>
    </w:p>
    <w:p w:rsidR="00DC43B9" w:rsidRPr="00E430F5" w:rsidRDefault="00DC43B9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układa w całość obrazek złożony z dwóch elementów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146BE8">
        <w:rPr>
          <w:rFonts w:ascii="Times New Roman" w:hAnsi="Times New Roman" w:cs="Times New Roman"/>
          <w:b/>
        </w:rPr>
        <w:t>Metody</w:t>
      </w:r>
      <w:r w:rsidRPr="00E430F5">
        <w:rPr>
          <w:rFonts w:ascii="Times New Roman" w:hAnsi="Times New Roman" w:cs="Times New Roman"/>
        </w:rPr>
        <w:t>: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słowna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zabawowa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ruchowa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oglądowa</w:t>
      </w:r>
    </w:p>
    <w:p w:rsidR="00DC43B9" w:rsidRPr="00E430F5" w:rsidRDefault="00DC43B9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plastyczna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146BE8">
        <w:rPr>
          <w:rFonts w:ascii="Times New Roman" w:hAnsi="Times New Roman" w:cs="Times New Roman"/>
          <w:b/>
        </w:rPr>
        <w:t>Formy pracy</w:t>
      </w:r>
      <w:r w:rsidRPr="00E430F5">
        <w:rPr>
          <w:rFonts w:ascii="Times New Roman" w:hAnsi="Times New Roman" w:cs="Times New Roman"/>
        </w:rPr>
        <w:t>: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grupowa, indywidualna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146BE8">
        <w:rPr>
          <w:rFonts w:ascii="Times New Roman" w:hAnsi="Times New Roman" w:cs="Times New Roman"/>
          <w:b/>
        </w:rPr>
        <w:t>Środki dydaktyczne</w:t>
      </w:r>
      <w:r w:rsidRPr="00E430F5">
        <w:rPr>
          <w:rFonts w:ascii="Times New Roman" w:hAnsi="Times New Roman" w:cs="Times New Roman"/>
        </w:rPr>
        <w:t>:</w:t>
      </w:r>
    </w:p>
    <w:p w:rsidR="00D9204C" w:rsidRPr="00E430F5" w:rsidRDefault="00DC43B9" w:rsidP="00D9204C">
      <w:p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Karton, opaska do zasłonięcia oczu, zabawki: samochód, piłka, klocek, lalka, obrazki przedstawiające przedmioty różniące się różnymi cechami, tamburyn, puzzle „Miś”, klej, </w:t>
      </w:r>
      <w:r w:rsidR="00E430F5" w:rsidRPr="00E430F5">
        <w:rPr>
          <w:rFonts w:ascii="Times New Roman" w:hAnsi="Times New Roman" w:cs="Times New Roman"/>
        </w:rPr>
        <w:t>k</w:t>
      </w:r>
      <w:r w:rsidR="00E430F5">
        <w:rPr>
          <w:rFonts w:ascii="Times New Roman" w:hAnsi="Times New Roman" w:cs="Times New Roman"/>
        </w:rPr>
        <w:t>artki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9204C" w:rsidP="00D9204C">
      <w:pPr>
        <w:rPr>
          <w:rFonts w:ascii="Times New Roman" w:hAnsi="Times New Roman" w:cs="Times New Roman"/>
        </w:rPr>
      </w:pPr>
      <w:r w:rsidRPr="00146BE8">
        <w:rPr>
          <w:rFonts w:ascii="Times New Roman" w:hAnsi="Times New Roman" w:cs="Times New Roman"/>
          <w:b/>
        </w:rPr>
        <w:t>Przebieg zajęć</w:t>
      </w:r>
      <w:r w:rsidRPr="00E430F5">
        <w:rPr>
          <w:rFonts w:ascii="Times New Roman" w:hAnsi="Times New Roman" w:cs="Times New Roman"/>
        </w:rPr>
        <w:t>:</w:t>
      </w:r>
    </w:p>
    <w:p w:rsidR="00D9204C" w:rsidRPr="00E430F5" w:rsidRDefault="00D9204C" w:rsidP="00D9204C">
      <w:pPr>
        <w:rPr>
          <w:rFonts w:ascii="Times New Roman" w:hAnsi="Times New Roman" w:cs="Times New Roman"/>
        </w:rPr>
      </w:pPr>
    </w:p>
    <w:p w:rsidR="00D9204C" w:rsidRPr="00E430F5" w:rsidRDefault="00D07BB3" w:rsidP="00D9204C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Zabawa</w:t>
      </w:r>
      <w:r w:rsidR="00D9204C" w:rsidRPr="00E430F5">
        <w:rPr>
          <w:rFonts w:ascii="Times New Roman" w:hAnsi="Times New Roman" w:cs="Times New Roman"/>
        </w:rPr>
        <w:t xml:space="preserve"> „Pudło z zabawkami”</w:t>
      </w:r>
    </w:p>
    <w:p w:rsidR="00D9204C" w:rsidRPr="00E430F5" w:rsidRDefault="00D9204C" w:rsidP="00D80944">
      <w:pPr>
        <w:ind w:left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Nauczyciel </w:t>
      </w:r>
      <w:r w:rsidR="004C4D03" w:rsidRPr="00E430F5">
        <w:rPr>
          <w:rFonts w:ascii="Times New Roman" w:hAnsi="Times New Roman" w:cs="Times New Roman"/>
        </w:rPr>
        <w:t xml:space="preserve">przynosi karton z zabawkami. Zawiązuje dzieciom oczy opaską. Zadaniem dzieci jest rozpoznanie zabawek za pomocą zmysłu dotyku. </w:t>
      </w:r>
    </w:p>
    <w:p w:rsidR="004C4D03" w:rsidRPr="00E430F5" w:rsidRDefault="004C4D03" w:rsidP="004C4D03">
      <w:pPr>
        <w:jc w:val="both"/>
        <w:rPr>
          <w:rFonts w:ascii="Times New Roman" w:hAnsi="Times New Roman" w:cs="Times New Roman"/>
        </w:rPr>
      </w:pPr>
    </w:p>
    <w:p w:rsidR="004C4D03" w:rsidRPr="00E430F5" w:rsidRDefault="004C4D03" w:rsidP="004C4D0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Zabawa </w:t>
      </w:r>
      <w:r w:rsidR="00D07BB3" w:rsidRPr="00E430F5">
        <w:rPr>
          <w:rFonts w:ascii="Times New Roman" w:hAnsi="Times New Roman" w:cs="Times New Roman"/>
        </w:rPr>
        <w:t>„Podaj mi…”</w:t>
      </w:r>
    </w:p>
    <w:p w:rsidR="004C4D03" w:rsidRPr="00E430F5" w:rsidRDefault="004C4D0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Nauczyciel rozkład</w:t>
      </w:r>
      <w:r w:rsidR="00D07BB3" w:rsidRPr="00E430F5">
        <w:rPr>
          <w:rFonts w:ascii="Times New Roman" w:hAnsi="Times New Roman" w:cs="Times New Roman"/>
        </w:rPr>
        <w:t>a zabawki w rzędzie na dywanie (samochód, lalka, piłka, klocek). Prosi dzieci:</w:t>
      </w:r>
    </w:p>
    <w:p w:rsidR="00D07BB3" w:rsidRPr="00E430F5" w:rsidRDefault="00D07BB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proszę podaj mi samochód (lalkę, piłkę, klocek)</w:t>
      </w:r>
    </w:p>
    <w:p w:rsidR="00D07BB3" w:rsidRPr="00E430F5" w:rsidRDefault="00D07BB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proszę podaj mi zabawkę, która ma koła</w:t>
      </w:r>
    </w:p>
    <w:p w:rsidR="00D07BB3" w:rsidRPr="00E430F5" w:rsidRDefault="00D07BB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proszę podaj mi zabawkę, która jest zielona</w:t>
      </w:r>
    </w:p>
    <w:p w:rsidR="00D07BB3" w:rsidRPr="00E430F5" w:rsidRDefault="00D07BB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proszę podaj mi zabawkę, którą lubisz się bawić</w:t>
      </w:r>
    </w:p>
    <w:p w:rsidR="00D07BB3" w:rsidRPr="00E430F5" w:rsidRDefault="00D07BB3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- proszę podaj mi zabawkę</w:t>
      </w:r>
      <w:r w:rsidR="00C40A7D" w:rsidRPr="00E430F5">
        <w:rPr>
          <w:rFonts w:ascii="Times New Roman" w:hAnsi="Times New Roman" w:cs="Times New Roman"/>
        </w:rPr>
        <w:t xml:space="preserve">, </w:t>
      </w:r>
      <w:r w:rsidR="002A1F51" w:rsidRPr="00E430F5">
        <w:rPr>
          <w:rFonts w:ascii="Times New Roman" w:hAnsi="Times New Roman" w:cs="Times New Roman"/>
        </w:rPr>
        <w:t>którą możemy podrzucać itd.</w:t>
      </w:r>
    </w:p>
    <w:p w:rsidR="002A1F51" w:rsidRPr="00E430F5" w:rsidRDefault="002A1F51" w:rsidP="004C4D03">
      <w:pPr>
        <w:jc w:val="both"/>
        <w:rPr>
          <w:rFonts w:ascii="Times New Roman" w:hAnsi="Times New Roman" w:cs="Times New Roman"/>
        </w:rPr>
      </w:pPr>
    </w:p>
    <w:p w:rsidR="002A1F51" w:rsidRPr="00E430F5" w:rsidRDefault="002A1F51" w:rsidP="00E430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Zabawa „Czym różnią się zabawki”. </w:t>
      </w:r>
    </w:p>
    <w:p w:rsidR="002A1F51" w:rsidRPr="00E430F5" w:rsidRDefault="002A1F51" w:rsidP="00D80944">
      <w:pPr>
        <w:ind w:firstLine="708"/>
        <w:jc w:val="both"/>
        <w:rPr>
          <w:rFonts w:ascii="Times New Roman" w:hAnsi="Times New Roman" w:cs="Times New Roman"/>
          <w:b/>
        </w:rPr>
      </w:pPr>
      <w:r w:rsidRPr="00E430F5">
        <w:rPr>
          <w:rFonts w:ascii="Times New Roman" w:hAnsi="Times New Roman" w:cs="Times New Roman"/>
        </w:rPr>
        <w:t xml:space="preserve">Nauczyciel pokazuje pary obrazków. Dzieci wskazują cechy różniącą obie zabawki. </w:t>
      </w:r>
      <w:r w:rsidRPr="00E430F5">
        <w:rPr>
          <w:rFonts w:ascii="Times New Roman" w:hAnsi="Times New Roman" w:cs="Times New Roman"/>
          <w:b/>
        </w:rPr>
        <w:t>(załącznik nr 1)</w:t>
      </w:r>
    </w:p>
    <w:p w:rsidR="00BB399F" w:rsidRPr="00E430F5" w:rsidRDefault="00BB399F" w:rsidP="002A1F51">
      <w:pPr>
        <w:jc w:val="both"/>
        <w:rPr>
          <w:rFonts w:ascii="Times New Roman" w:hAnsi="Times New Roman" w:cs="Times New Roman"/>
          <w:b/>
        </w:rPr>
      </w:pPr>
    </w:p>
    <w:p w:rsidR="00FC689E" w:rsidRPr="00E430F5" w:rsidRDefault="00BB399F" w:rsidP="00FC689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Zabawa orientacyjno – porządkowa „</w:t>
      </w:r>
      <w:r w:rsidR="00FC689E" w:rsidRPr="00E430F5">
        <w:rPr>
          <w:rFonts w:ascii="Times New Roman" w:hAnsi="Times New Roman" w:cs="Times New Roman"/>
        </w:rPr>
        <w:t>Bałagan i porządek”</w:t>
      </w:r>
      <w:r w:rsidRPr="00E430F5">
        <w:rPr>
          <w:rFonts w:ascii="Times New Roman" w:hAnsi="Times New Roman" w:cs="Times New Roman"/>
        </w:rPr>
        <w:t xml:space="preserve"> </w:t>
      </w:r>
    </w:p>
    <w:p w:rsidR="00FC689E" w:rsidRPr="00E430F5" w:rsidRDefault="00FC689E" w:rsidP="00D80944">
      <w:pPr>
        <w:ind w:left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Dzieci - zabawki poruszają się po sali w rytm muzyki. Na hasło: „bałagan” rozbiegają się i kładą na podłodze udając porozrzucane zabawki. Na zawołanie „porządek” dzieci – zabawki maszerują po obwodzie koła. </w:t>
      </w:r>
    </w:p>
    <w:p w:rsidR="0057182C" w:rsidRPr="00E430F5" w:rsidRDefault="0057182C" w:rsidP="00FC689E">
      <w:pPr>
        <w:jc w:val="both"/>
        <w:rPr>
          <w:rFonts w:ascii="Times New Roman" w:hAnsi="Times New Roman" w:cs="Times New Roman"/>
        </w:rPr>
      </w:pPr>
    </w:p>
    <w:p w:rsidR="00E430F5" w:rsidRPr="00E430F5" w:rsidRDefault="0057182C" w:rsidP="00E430F5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Układanie puzzli „Miś” </w:t>
      </w:r>
      <w:r w:rsidR="00430A58" w:rsidRPr="00E430F5">
        <w:rPr>
          <w:rFonts w:ascii="Times New Roman" w:hAnsi="Times New Roman" w:cs="Times New Roman"/>
        </w:rPr>
        <w:t>–</w:t>
      </w:r>
      <w:r w:rsidRPr="00E430F5">
        <w:rPr>
          <w:rFonts w:ascii="Times New Roman" w:hAnsi="Times New Roman" w:cs="Times New Roman"/>
        </w:rPr>
        <w:t xml:space="preserve"> </w:t>
      </w:r>
      <w:r w:rsidR="00430A58" w:rsidRPr="00E430F5">
        <w:rPr>
          <w:rFonts w:ascii="Times New Roman" w:hAnsi="Times New Roman" w:cs="Times New Roman"/>
        </w:rPr>
        <w:t>kształtowanie percepcji wzrokowej, rozwijanie logicznego myślenia</w:t>
      </w:r>
      <w:r w:rsidR="00E430F5" w:rsidRPr="00E430F5">
        <w:rPr>
          <w:rFonts w:ascii="Times New Roman" w:hAnsi="Times New Roman" w:cs="Times New Roman"/>
        </w:rPr>
        <w:t xml:space="preserve">, doskonalenie sprawności manualnych </w:t>
      </w:r>
      <w:r w:rsidR="00430A58" w:rsidRPr="00E430F5">
        <w:rPr>
          <w:rFonts w:ascii="Times New Roman" w:hAnsi="Times New Roman" w:cs="Times New Roman"/>
          <w:b/>
        </w:rPr>
        <w:t>(załącznik nr 2)</w:t>
      </w:r>
    </w:p>
    <w:p w:rsidR="00E430F5" w:rsidRPr="00E430F5" w:rsidRDefault="00E430F5" w:rsidP="00D80944">
      <w:pPr>
        <w:ind w:firstLine="708"/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>Dzieci układają rysunek misia, następnie przyklejają go na kar</w:t>
      </w:r>
      <w:r>
        <w:rPr>
          <w:rFonts w:ascii="Times New Roman" w:hAnsi="Times New Roman" w:cs="Times New Roman"/>
        </w:rPr>
        <w:t>tc</w:t>
      </w:r>
      <w:r w:rsidRPr="00E430F5">
        <w:rPr>
          <w:rFonts w:ascii="Times New Roman" w:hAnsi="Times New Roman" w:cs="Times New Roman"/>
        </w:rPr>
        <w:t xml:space="preserve">e. </w:t>
      </w:r>
    </w:p>
    <w:p w:rsidR="00E430F5" w:rsidRPr="00E430F5" w:rsidRDefault="00E430F5" w:rsidP="00E430F5">
      <w:pPr>
        <w:jc w:val="both"/>
        <w:rPr>
          <w:rFonts w:ascii="Times New Roman" w:hAnsi="Times New Roman" w:cs="Times New Roman"/>
        </w:rPr>
      </w:pPr>
      <w:r w:rsidRPr="00E430F5">
        <w:rPr>
          <w:rFonts w:ascii="Times New Roman" w:hAnsi="Times New Roman" w:cs="Times New Roman"/>
        </w:rPr>
        <w:t xml:space="preserve"> </w:t>
      </w:r>
    </w:p>
    <w:p w:rsidR="00E430F5" w:rsidRDefault="00E430F5" w:rsidP="00D9204C">
      <w:pPr>
        <w:rPr>
          <w:rFonts w:ascii="Times New Roman" w:hAnsi="Times New Roman" w:cs="Times New Roman"/>
          <w:noProof/>
          <w:lang w:eastAsia="pl-PL"/>
        </w:rPr>
      </w:pPr>
    </w:p>
    <w:p w:rsidR="00E430F5" w:rsidRDefault="00E430F5" w:rsidP="00D9204C">
      <w:pPr>
        <w:rPr>
          <w:rFonts w:ascii="Times New Roman" w:hAnsi="Times New Roman" w:cs="Times New Roman"/>
          <w:noProof/>
          <w:lang w:eastAsia="pl-PL"/>
        </w:rPr>
      </w:pPr>
    </w:p>
    <w:p w:rsidR="00E430F5" w:rsidRDefault="00E430F5" w:rsidP="00D9204C">
      <w:pPr>
        <w:rPr>
          <w:rFonts w:ascii="Times New Roman" w:hAnsi="Times New Roman" w:cs="Times New Roman"/>
          <w:noProof/>
          <w:lang w:eastAsia="pl-PL"/>
        </w:rPr>
      </w:pPr>
    </w:p>
    <w:p w:rsidR="002A1F51" w:rsidRPr="00146BE8" w:rsidRDefault="002A1F51" w:rsidP="00D9204C">
      <w:pPr>
        <w:rPr>
          <w:rFonts w:ascii="Times New Roman" w:hAnsi="Times New Roman" w:cs="Times New Roman"/>
          <w:b/>
          <w:noProof/>
          <w:lang w:eastAsia="pl-PL"/>
        </w:rPr>
      </w:pPr>
      <w:r w:rsidRPr="00B3682A">
        <w:rPr>
          <w:rFonts w:ascii="Times New Roman" w:hAnsi="Times New Roman" w:cs="Times New Roman"/>
          <w:noProof/>
          <w:lang w:eastAsia="pl-PL"/>
        </w:rPr>
        <w:t xml:space="preserve"> </w:t>
      </w:r>
      <w:r w:rsidR="00146BE8">
        <w:rPr>
          <w:rFonts w:ascii="Times New Roman" w:hAnsi="Times New Roman" w:cs="Times New Roman"/>
          <w:b/>
          <w:noProof/>
          <w:lang w:eastAsia="pl-PL"/>
        </w:rPr>
        <w:t>Załą</w:t>
      </w:r>
      <w:r w:rsidR="00B3682A" w:rsidRPr="00146BE8">
        <w:rPr>
          <w:rFonts w:ascii="Times New Roman" w:hAnsi="Times New Roman" w:cs="Times New Roman"/>
          <w:b/>
          <w:noProof/>
          <w:lang w:eastAsia="pl-PL"/>
        </w:rPr>
        <w:t>cznik nr 1</w:t>
      </w: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622362B7" wp14:editId="028EFF6B">
            <wp:simplePos x="0" y="0"/>
            <wp:positionH relativeFrom="column">
              <wp:posOffset>163830</wp:posOffset>
            </wp:positionH>
            <wp:positionV relativeFrom="paragraph">
              <wp:posOffset>56515</wp:posOffset>
            </wp:positionV>
            <wp:extent cx="2882900" cy="3786505"/>
            <wp:effectExtent l="0" t="0" r="0" b="4445"/>
            <wp:wrapSquare wrapText="bothSides"/>
            <wp:docPr id="1" name="Obraz 1" descr="http://www.eklockownia.pl/523-2212-large/lego-853144-skarbonka-klocek-2x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klockownia.pl/523-2212-large/lego-853144-skarbonka-klocek-2x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87" r="11481"/>
                    <a:stretch/>
                  </pic:blipFill>
                  <pic:spPr bwMode="auto">
                    <a:xfrm>
                      <a:off x="0" y="0"/>
                      <a:ext cx="2882900" cy="3786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D7380F" w:rsidP="00D9204C">
      <w:pPr>
        <w:rPr>
          <w:noProof/>
          <w:lang w:eastAsia="pl-PL"/>
        </w:rPr>
      </w:pPr>
      <w:r>
        <w:rPr>
          <w:noProof/>
          <w:lang w:eastAsia="pl-PL"/>
        </w:rPr>
        <w:t xml:space="preserve">       </w:t>
      </w:r>
      <w:r>
        <w:rPr>
          <w:noProof/>
          <w:lang w:eastAsia="pl-PL"/>
        </w:rPr>
        <w:drawing>
          <wp:inline distT="0" distB="0" distL="0" distR="0" wp14:anchorId="4C2566F3" wp14:editId="2BA5CC2A">
            <wp:extent cx="3010618" cy="2475781"/>
            <wp:effectExtent l="0" t="0" r="0" b="1270"/>
            <wp:docPr id="8" name="Obraz 8" descr="http://nokautimg2.pl/p-ad-b6-adb6d756e1c95d569d19f3e62a955e36500x500/pojemnik-lego-na-klocki-czerwony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nokautimg2.pl/p-ad-b6-adb6d756e1c95d569d19f3e62a955e36500x500/pojemnik-lego-na-klocki-czerwony-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15" t="20259" r="14870" b="17888"/>
                    <a:stretch/>
                  </pic:blipFill>
                  <pic:spPr bwMode="auto">
                    <a:xfrm>
                      <a:off x="0" y="0"/>
                      <a:ext cx="3010672" cy="247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12D03A36" wp14:editId="7EE3F628">
            <wp:extent cx="4123426" cy="4123426"/>
            <wp:effectExtent l="0" t="0" r="0" b="0"/>
            <wp:docPr id="4" name="Obraz 4" descr="http://www.wehrfritz.pl/public/photos/big/2/8/8/2886059879add78f03c7f32b250223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ehrfritz.pl/public/photos/big/2/8/8/2886059879add78f03c7f32b2502236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033" cy="4132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 wp14:anchorId="6F945E72" wp14:editId="29F8401D">
            <wp:extent cx="1897811" cy="1897811"/>
            <wp:effectExtent l="0" t="0" r="7620" b="7620"/>
            <wp:docPr id="3" name="Obraz 3" descr="http://www.wehrfritz.pl/public/photos/big/2/8/8/2886059879add78f03c7f32b2502236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wehrfritz.pl/public/photos/big/2/8/8/2886059879add78f03c7f32b2502236a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906" cy="1897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B3682A" w:rsidP="00D9204C">
      <w:pPr>
        <w:rPr>
          <w:noProof/>
          <w:lang w:eastAsia="pl-PL"/>
        </w:rPr>
      </w:pPr>
    </w:p>
    <w:p w:rsidR="00B3682A" w:rsidRDefault="00D7380F" w:rsidP="00D9204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drawing>
          <wp:inline distT="0" distB="0" distL="0" distR="0" wp14:anchorId="6D6768FC" wp14:editId="33C119D0">
            <wp:extent cx="6590581" cy="3299952"/>
            <wp:effectExtent l="0" t="0" r="1270" b="0"/>
            <wp:docPr id="9" name="Obraz 9" descr="http://www.swiat-zabawek.pl/galerie/b/ben-10-samochod-alien-fo_7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swiat-zabawek.pl/galerie/b/ben-10-samochod-alien-fo_72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827" b="19483"/>
                    <a:stretch/>
                  </pic:blipFill>
                  <pic:spPr bwMode="auto">
                    <a:xfrm>
                      <a:off x="0" y="0"/>
                      <a:ext cx="6590904" cy="33001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D7380F" w:rsidP="00D9204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3F22BD30" wp14:editId="48EB096D">
            <wp:extent cx="6642340" cy="4234242"/>
            <wp:effectExtent l="0" t="0" r="6350" b="0"/>
            <wp:docPr id="10" name="Obraz 10" descr="http://www.rcwroblik.pl/img/min/576/6/8/57616502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rcwroblik.pl/img/min/576/6/8/57616502-300x3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220" b="19033"/>
                    <a:stretch/>
                  </pic:blipFill>
                  <pic:spPr bwMode="auto">
                    <a:xfrm>
                      <a:off x="0" y="0"/>
                      <a:ext cx="6642927" cy="423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57182C" w:rsidRDefault="0057182C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</w:p>
    <w:p w:rsidR="00D80944" w:rsidRDefault="00D80944" w:rsidP="00D9204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3682A" w:rsidRPr="00146BE8" w:rsidRDefault="00B3682A" w:rsidP="00D9204C">
      <w:pPr>
        <w:rPr>
          <w:rFonts w:ascii="Times New Roman" w:hAnsi="Times New Roman" w:cs="Times New Roman"/>
          <w:b/>
          <w:szCs w:val="24"/>
        </w:rPr>
      </w:pPr>
      <w:r w:rsidRPr="00146BE8">
        <w:rPr>
          <w:rFonts w:ascii="Times New Roman" w:hAnsi="Times New Roman" w:cs="Times New Roman"/>
          <w:b/>
          <w:szCs w:val="24"/>
        </w:rPr>
        <w:lastRenderedPageBreak/>
        <w:t xml:space="preserve">Załącznik nr </w:t>
      </w:r>
      <w:r w:rsidR="0057182C" w:rsidRPr="00146BE8">
        <w:rPr>
          <w:rFonts w:ascii="Times New Roman" w:hAnsi="Times New Roman" w:cs="Times New Roman"/>
          <w:b/>
          <w:szCs w:val="24"/>
        </w:rPr>
        <w:t xml:space="preserve">2 </w:t>
      </w:r>
      <w:r w:rsidRPr="00146BE8">
        <w:rPr>
          <w:rFonts w:ascii="Times New Roman" w:hAnsi="Times New Roman" w:cs="Times New Roman"/>
          <w:b/>
          <w:szCs w:val="24"/>
        </w:rPr>
        <w:t>(puzzle)</w:t>
      </w: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Default="00B3682A" w:rsidP="00D9204C">
      <w:pPr>
        <w:rPr>
          <w:rFonts w:ascii="Times New Roman" w:hAnsi="Times New Roman" w:cs="Times New Roman"/>
          <w:sz w:val="24"/>
          <w:szCs w:val="24"/>
        </w:rPr>
      </w:pPr>
    </w:p>
    <w:p w:rsidR="00B3682A" w:rsidRPr="00D9204C" w:rsidRDefault="0074193F" w:rsidP="00D9204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60385</wp:posOffset>
                </wp:positionH>
                <wp:positionV relativeFrom="paragraph">
                  <wp:posOffset>2893443</wp:posOffset>
                </wp:positionV>
                <wp:extent cx="6504317" cy="2561542"/>
                <wp:effectExtent l="57150" t="38100" r="48895" b="86995"/>
                <wp:wrapNone/>
                <wp:docPr id="7" name="Łącznik prostoliniow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04317" cy="256154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Łącznik prostoliniowy 7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75pt,227.85pt" to="516.9pt,42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7G90QEAAMwDAAAOAAAAZHJzL2Uyb0RvYy54bWysU8tu1DAU3SPxD5b3TB7tTFE0mS5aAQsE&#10;Ix4f4DrXE6t+yTaTDDsW/Bn8F9dOJiBadYHYWLF9z7nnHN9sr0etyBF8kNa0tFqVlIDhtpPm0NLP&#10;n169eElJiMx0TFkDLT1BoNe758+2g2ugtr1VHXiCJCY0g2tpH6NriiLwHjQLK+vA4KWwXrOIW38o&#10;Os8GZNeqqMtyUwzWd85bDiHg6e10SXeZXwjg8b0QASJRLUVtMa8+r3dpLXZb1hw8c73kswz2Dyo0&#10;kwabLlS3LDLyxcsHVFpyb4MVccWtLqwQkkP2gG6q8i83H3vmIHvBcIJbYgr/j5a/O+49kV1Lrygx&#10;TOMT/fz24zv/auQ9wVxDtEoaaYcTuUphDS40iLkxez/vgtv75HwUXhOhpHuDc5CzQHdkzFGflqhh&#10;jITj4WZdXl5U2JPjXb3eVOvLOvEXE1EidD7E12A1ygj4bigjZcEadnwb4lR6LkFcEjZJyV/xpCAV&#10;K/MBBPrDlhcZnScLbpQnR4Yz0d1Xc9tcmSBCKrWAyqdBc22CQZ62BVg/DVyqc0dr4gLU0lj/GDiO&#10;Z6liqj+7nrwm23e2O+WHyXHgyORA5/FOM/nnPsN//4S7XwAAAP//AwBQSwMEFAAGAAgAAAAhAP71&#10;8sHgAAAACgEAAA8AAABkcnMvZG93bnJldi54bWxMj81OwzAQhO9IvIO1SNyo3aYpTcimigpInPgp&#10;PIAbL0nUeB3FbhveHvcEx9GMZr4pNpPtxYlG3zlGmM8UCOLamY4bhK/P57s1CB80G907JoQf8rAp&#10;r68KnRt35g867UIjYgn7XCO0IQy5lL5uyWo/cwNx9L7daHWIcmykGfU5ltteLpRaSas7jgutHmjb&#10;Un3YHS3CtsoW6uUpe0seO9fVy5WqXt8PiLc3U/UAItAU/sJwwY/oUEamvTuy8aJHyNIYRFim6T2I&#10;i6+SJH7ZI6zTbA6yLOT/C+UvAAAA//8DAFBLAQItABQABgAIAAAAIQC2gziS/gAAAOEBAAATAAAA&#10;AAAAAAAAAAAAAAAAAABbQ29udGVudF9UeXBlc10ueG1sUEsBAi0AFAAGAAgAAAAhADj9If/WAAAA&#10;lAEAAAsAAAAAAAAAAAAAAAAALwEAAF9yZWxzLy5yZWxzUEsBAi0AFAAGAAgAAAAhAGxjsb3RAQAA&#10;zAMAAA4AAAAAAAAAAAAAAAAALgIAAGRycy9lMm9Eb2MueG1sUEsBAi0AFAAGAAgAAAAhAP718sHg&#10;AAAACgEAAA8AAAAAAAAAAAAAAAAAKwQAAGRycy9kb3ducmV2LnhtbFBLBQYAAAAABAAEAPMAAAA4&#10;BQAAAAA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="00B3682A">
        <w:rPr>
          <w:noProof/>
          <w:lang w:eastAsia="pl-PL"/>
        </w:rPr>
        <w:drawing>
          <wp:inline distT="0" distB="0" distL="0" distR="0" wp14:anchorId="6C108A75" wp14:editId="3518DE26">
            <wp:extent cx="6383547" cy="7400471"/>
            <wp:effectExtent l="95250" t="95250" r="93980" b="86360"/>
            <wp:docPr id="6" name="Obraz 6" descr="http://4.bp.blogspot.com/-bDu4YteVSoI/Tst1e0CSqRI/AAAAAAAACJA/8jKyDCFsw2Q/s1600/FR_762965_35562113__156616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4.bp.blogspot.com/-bDu4YteVSoI/Tst1e0CSqRI/AAAAAAAACJA/8jKyDCFsw2Q/s1600/FR_762965_35562113__156616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47" r="21313"/>
                    <a:stretch/>
                  </pic:blipFill>
                  <pic:spPr bwMode="auto">
                    <a:xfrm>
                      <a:off x="0" y="0"/>
                      <a:ext cx="6386806" cy="7404249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3682A" w:rsidRPr="00D9204C" w:rsidSect="0021101F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072" w:rsidRDefault="008E7072" w:rsidP="00CB4678">
      <w:r>
        <w:separator/>
      </w:r>
    </w:p>
  </w:endnote>
  <w:endnote w:type="continuationSeparator" w:id="0">
    <w:p w:rsidR="008E7072" w:rsidRDefault="008E7072" w:rsidP="00CB4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903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B4678" w:rsidRDefault="00CB4678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094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CB4678" w:rsidRDefault="00CB46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072" w:rsidRDefault="008E7072" w:rsidP="00CB4678">
      <w:r>
        <w:separator/>
      </w:r>
    </w:p>
  </w:footnote>
  <w:footnote w:type="continuationSeparator" w:id="0">
    <w:p w:rsidR="008E7072" w:rsidRDefault="008E7072" w:rsidP="00CB4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C2472B"/>
    <w:multiLevelType w:val="hybridMultilevel"/>
    <w:tmpl w:val="770A5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05"/>
    <w:rsid w:val="00146BE8"/>
    <w:rsid w:val="0021101F"/>
    <w:rsid w:val="002A1F51"/>
    <w:rsid w:val="00430A58"/>
    <w:rsid w:val="004C4D03"/>
    <w:rsid w:val="0057182C"/>
    <w:rsid w:val="0074193F"/>
    <w:rsid w:val="00774505"/>
    <w:rsid w:val="008E7072"/>
    <w:rsid w:val="009D7873"/>
    <w:rsid w:val="00AE518D"/>
    <w:rsid w:val="00B3682A"/>
    <w:rsid w:val="00BB399F"/>
    <w:rsid w:val="00C40A7D"/>
    <w:rsid w:val="00CB4678"/>
    <w:rsid w:val="00D07BB3"/>
    <w:rsid w:val="00D7380F"/>
    <w:rsid w:val="00D80944"/>
    <w:rsid w:val="00D9204C"/>
    <w:rsid w:val="00DC43B9"/>
    <w:rsid w:val="00E430F5"/>
    <w:rsid w:val="00FC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0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1F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F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4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678"/>
  </w:style>
  <w:style w:type="paragraph" w:styleId="Stopka">
    <w:name w:val="footer"/>
    <w:basedOn w:val="Normalny"/>
    <w:link w:val="StopkaZnak"/>
    <w:uiPriority w:val="99"/>
    <w:unhideWhenUsed/>
    <w:rsid w:val="00CB4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6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2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204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1F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F5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B46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678"/>
  </w:style>
  <w:style w:type="paragraph" w:styleId="Stopka">
    <w:name w:val="footer"/>
    <w:basedOn w:val="Normalny"/>
    <w:link w:val="StopkaZnak"/>
    <w:uiPriority w:val="99"/>
    <w:unhideWhenUsed/>
    <w:rsid w:val="00CB46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46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5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E9E3A-6CDD-46CE-8B9D-1BE372022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Ślimaczek</cp:lastModifiedBy>
  <cp:revision>4</cp:revision>
  <dcterms:created xsi:type="dcterms:W3CDTF">2015-02-24T10:28:00Z</dcterms:created>
  <dcterms:modified xsi:type="dcterms:W3CDTF">2015-11-22T22:44:00Z</dcterms:modified>
</cp:coreProperties>
</file>